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:rsidR="00953EF5" w:rsidRPr="00953EF5" w:rsidRDefault="00337679" w:rsidP="00F32311">
      <w:pPr>
        <w:pStyle w:val="Teloteksta"/>
        <w:widowControl/>
        <w:autoSpaceDE/>
        <w:adjustRightInd/>
        <w:spacing w:before="120" w:after="120"/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="0081529C">
        <w:rPr>
          <w:rFonts w:cs="Arial"/>
          <w:b/>
          <w:szCs w:val="20"/>
          <w:lang w:val="sr-Latn-RS"/>
        </w:rPr>
        <w:t xml:space="preserve"> </w:t>
      </w:r>
      <w:r w:rsidR="00523B98">
        <w:rPr>
          <w:rFonts w:cs="Arial"/>
          <w:b/>
          <w:szCs w:val="20"/>
          <w:lang w:val="sr-Cyrl-RS"/>
        </w:rPr>
        <w:t>Аутоматски контролер циклуса са соларним панелом</w:t>
      </w:r>
    </w:p>
    <w:p w:rsidR="00F71C4F" w:rsidRPr="00CC4E3F" w:rsidRDefault="00F71C4F" w:rsidP="00337679">
      <w:pPr>
        <w:rPr>
          <w:rFonts w:cs="Arial"/>
          <w:lang w:val="sr-Cyrl-RS"/>
        </w:rPr>
      </w:pPr>
    </w:p>
    <w:p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:rsidR="00337679" w:rsidRPr="00F71C4F" w:rsidRDefault="00F71C4F" w:rsidP="00F71C4F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</w:t>
      </w:r>
      <w:r w:rsidR="001F43AD">
        <w:rPr>
          <w:rFonts w:cs="Arial"/>
          <w:lang w:val="sr-Latn-RS"/>
        </w:rPr>
        <w:t xml:space="preserve"> </w:t>
      </w:r>
      <w:r w:rsidR="001F43AD">
        <w:rPr>
          <w:rFonts w:cs="Arial"/>
          <w:lang w:val="sr-Cyrl-RS"/>
        </w:rPr>
        <w:t>горе наведеном</w:t>
      </w:r>
      <w:r w:rsidRPr="001B08DC">
        <w:rPr>
          <w:rFonts w:cs="Arial"/>
          <w:lang w:val="ru-RU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>
        <w:rPr>
          <w:rFonts w:cs="Arial"/>
          <w:lang w:val="sr-Latn-RS"/>
        </w:rPr>
        <w:t xml:space="preserve"> .</w:t>
      </w:r>
      <w:proofErr w:type="gramEnd"/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Default="00FC4957" w:rsidP="00FC4957">
      <w:pPr>
        <w:pStyle w:val="Teloteksta"/>
        <w:rPr>
          <w:rFonts w:ascii="Arial" w:hAnsi="Arial" w:cs="Arial"/>
          <w:b/>
          <w:bCs/>
          <w:sz w:val="22"/>
          <w:szCs w:val="22"/>
        </w:rPr>
      </w:pPr>
    </w:p>
    <w:p w:rsidR="00F71C4F" w:rsidRPr="003405CE" w:rsidRDefault="00F71C4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3405CE">
        <w:rPr>
          <w:rFonts w:cs="Arial"/>
          <w:lang w:val="sr-Cyrl-CS"/>
        </w:rPr>
        <w:t>Понудe</w:t>
      </w:r>
      <w:proofErr w:type="spellEnd"/>
      <w:r w:rsidRPr="003405CE">
        <w:rPr>
          <w:rFonts w:cs="Arial"/>
          <w:lang w:val="sr-Cyrl-CS"/>
        </w:rPr>
        <w:t xml:space="preserve"> се достављају у електронској форми преко SAP портала </w:t>
      </w:r>
      <w:hyperlink r:id="rId13" w:history="1">
        <w:r w:rsidRPr="003405CE">
          <w:rPr>
            <w:lang w:val="sr-Cyrl-CS"/>
          </w:rPr>
          <w:t>https://srm.nis.rs</w:t>
        </w:r>
      </w:hyperlink>
      <w:r w:rsidRPr="003405CE">
        <w:rPr>
          <w:rFonts w:cs="Arial"/>
          <w:lang w:val="sr-Cyrl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3405CE">
        <w:rPr>
          <w:rFonts w:cs="Arial"/>
          <w:lang w:val="sr-Cyrl-CS"/>
        </w:rPr>
        <w:t>,</w:t>
      </w:r>
      <w:r w:rsidRPr="003405CE">
        <w:rPr>
          <w:rFonts w:cs="Arial"/>
          <w:lang w:val="sr-Cyrl-CS"/>
        </w:rPr>
        <w:t xml:space="preserve"> </w:t>
      </w:r>
      <w:proofErr w:type="spellStart"/>
      <w:r w:rsidR="006467C9" w:rsidRPr="003405CE">
        <w:rPr>
          <w:rFonts w:cs="Arial"/>
          <w:lang w:val="sr-Cyrl-CS"/>
        </w:rPr>
        <w:t>Incoterms</w:t>
      </w:r>
      <w:proofErr w:type="spellEnd"/>
      <w:r w:rsidRPr="003405CE">
        <w:rPr>
          <w:rFonts w:cs="Arial"/>
          <w:lang w:val="sr-Cyrl-CS"/>
        </w:rPr>
        <w:t xml:space="preserve"> и количине.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CC4E3F" w:rsidRPr="003405CE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Потребно је одвојено доставити технички и комерцијални део понуде</w:t>
      </w:r>
      <w:r w:rsidR="0016483E" w:rsidRPr="003405CE">
        <w:rPr>
          <w:rFonts w:cs="Arial"/>
          <w:lang w:val="sr-Cyrl-CS"/>
        </w:rPr>
        <w:t>.</w:t>
      </w:r>
    </w:p>
    <w:p w:rsidR="00CC4E3F" w:rsidRPr="003405CE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Комерцијални део понуде садржи: 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Попуњен и </w:t>
      </w:r>
      <w:proofErr w:type="spellStart"/>
      <w:r w:rsidRPr="003405CE">
        <w:rPr>
          <w:rFonts w:cs="Arial"/>
          <w:lang w:val="sr-Cyrl-CS"/>
        </w:rPr>
        <w:t>печатиран</w:t>
      </w:r>
      <w:proofErr w:type="spellEnd"/>
      <w:r w:rsidRPr="003405CE">
        <w:rPr>
          <w:rFonts w:cs="Arial"/>
          <w:lang w:val="sr-Cyrl-CS"/>
        </w:rPr>
        <w:t xml:space="preserve"> Образац понуде са ценама </w:t>
      </w:r>
    </w:p>
    <w:p w:rsidR="00CC4E3F" w:rsidRPr="003405CE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Техничк</w:t>
      </w:r>
      <w:r w:rsidR="00543D11" w:rsidRPr="003405CE">
        <w:rPr>
          <w:rFonts w:cs="Arial"/>
          <w:lang w:val="sr-Cyrl-CS"/>
        </w:rPr>
        <w:t>и</w:t>
      </w:r>
      <w:r w:rsidRPr="003405CE">
        <w:rPr>
          <w:rFonts w:cs="Arial"/>
          <w:lang w:val="sr-Cyrl-CS"/>
        </w:rPr>
        <w:t xml:space="preserve"> део понуде садржи: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Оверену Понуду са техничким информацијама без цена, као и осталу документацију захтевану Техничком спецификацијом/захтевом (Образац понуде у PDF-у уз образац понуде у радној верзији (*</w:t>
      </w:r>
      <w:proofErr w:type="spellStart"/>
      <w:r w:rsidRPr="003405CE">
        <w:rPr>
          <w:rFonts w:cs="Arial"/>
          <w:lang w:val="sr-Cyrl-CS"/>
        </w:rPr>
        <w:t>xls</w:t>
      </w:r>
      <w:proofErr w:type="spellEnd"/>
      <w:r w:rsidRPr="003405CE">
        <w:rPr>
          <w:rFonts w:cs="Arial"/>
          <w:lang w:val="sr-Cyrl-CS"/>
        </w:rPr>
        <w:t>; *</w:t>
      </w:r>
      <w:proofErr w:type="spellStart"/>
      <w:r w:rsidRPr="003405CE">
        <w:rPr>
          <w:rFonts w:cs="Arial"/>
          <w:lang w:val="sr-Cyrl-CS"/>
        </w:rPr>
        <w:t>doc</w:t>
      </w:r>
      <w:proofErr w:type="spellEnd"/>
      <w:r w:rsidRPr="003405CE">
        <w:rPr>
          <w:rFonts w:cs="Arial"/>
          <w:lang w:val="sr-Cyrl-CS"/>
        </w:rPr>
        <w:t>). Уместо цена, ставити напомену "понуђена цена").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CC4E3F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Рок за достављање понуда</w:t>
      </w:r>
      <w:r w:rsidR="003405CE" w:rsidRPr="003405CE">
        <w:rPr>
          <w:rFonts w:cs="Arial"/>
          <w:lang w:val="sr-Cyrl-CS"/>
        </w:rPr>
        <w:t xml:space="preserve">: дефинисан у СРМ-у, </w:t>
      </w:r>
      <w:r w:rsidRPr="003405CE">
        <w:rPr>
          <w:rFonts w:cs="Arial"/>
          <w:lang w:val="sr-Cyrl-CS"/>
        </w:rPr>
        <w:t>по локалном времену.</w:t>
      </w:r>
    </w:p>
    <w:p w:rsidR="00C8795B" w:rsidRDefault="00C8795B" w:rsidP="00C8795B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CD424A" w:rsidRPr="00CD424A" w:rsidRDefault="00CD424A" w:rsidP="00CD424A">
      <w:pPr>
        <w:autoSpaceDE w:val="0"/>
        <w:autoSpaceDN w:val="0"/>
        <w:spacing w:after="0"/>
        <w:jc w:val="center"/>
        <w:rPr>
          <w:rFonts w:ascii="Calibri" w:eastAsia="Times New Roman" w:hAnsi="Calibri"/>
          <w:b/>
          <w:lang w:val="ru-RU"/>
        </w:rPr>
      </w:pP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Приликом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достављања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понуде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обавезно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доставити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попуњен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и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оверен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Прилог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1 SA-10.01.06-001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који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је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саставни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део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Позива</w:t>
      </w:r>
      <w:proofErr w:type="spellEnd"/>
    </w:p>
    <w:p w:rsidR="00C8795B" w:rsidRPr="00CD424A" w:rsidRDefault="00C8795B" w:rsidP="00C8795B">
      <w:pPr>
        <w:pStyle w:val="Pasussalistom"/>
        <w:spacing w:before="0" w:after="0"/>
        <w:ind w:left="425"/>
        <w:rPr>
          <w:rFonts w:cs="Arial"/>
          <w:lang w:val="ru-RU"/>
        </w:rPr>
      </w:pPr>
    </w:p>
    <w:p w:rsidR="009252F7" w:rsidRPr="00CD424A" w:rsidRDefault="009252F7" w:rsidP="00527CAE">
      <w:pPr>
        <w:spacing w:before="0" w:after="0"/>
        <w:rPr>
          <w:rFonts w:cs="Arial"/>
          <w:color w:val="FF0000"/>
          <w:lang w:val="sr-Cyrl-CS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F43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9252F7" w:rsidRPr="001B08DC" w:rsidRDefault="009252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6160CC" w:rsidRPr="00076F6F" w:rsidRDefault="006160CC" w:rsidP="00C04054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415A92">
        <w:rPr>
          <w:rFonts w:cs="Arial"/>
          <w:lang w:val="sr-Cyrl-CS"/>
        </w:rPr>
        <w:t>а.д</w:t>
      </w:r>
      <w:proofErr w:type="spellEnd"/>
      <w:r w:rsidRPr="00415A92">
        <w:rPr>
          <w:rFonts w:cs="Arial"/>
          <w:lang w:val="sr-Cyrl-CS"/>
        </w:rPr>
        <w:t>.. Нови Сад</w:t>
      </w:r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>
        <w:rPr>
          <w:rFonts w:cs="Arial"/>
          <w:lang w:val="sr-Cyrl-CS"/>
        </w:rPr>
        <w:t>.</w:t>
      </w:r>
    </w:p>
    <w:p w:rsidR="00F35DF6" w:rsidRPr="00C44E34" w:rsidRDefault="00F35DF6" w:rsidP="00C44E34">
      <w:pPr>
        <w:spacing w:before="0" w:after="0"/>
        <w:ind w:left="68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:rsidR="00386329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lastRenderedPageBreak/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3405CE" w:rsidRPr="00297704" w:rsidRDefault="00C95774" w:rsidP="00C23136">
      <w:pPr>
        <w:widowControl w:val="0"/>
        <w:autoSpaceDE w:val="0"/>
        <w:autoSpaceDN w:val="0"/>
        <w:adjustRightInd w:val="0"/>
        <w:spacing w:before="0" w:after="200" w:line="276" w:lineRule="auto"/>
        <w:jc w:val="left"/>
        <w:rPr>
          <w:rFonts w:eastAsia="Times New Roman" w:cs="Arial"/>
          <w:lang w:val="sr-Cyrl-RS" w:eastAsia="sr-Latn-CS"/>
        </w:rPr>
      </w:pPr>
      <w:r w:rsidRPr="00076F6F">
        <w:rPr>
          <w:rFonts w:cs="Arial"/>
          <w:lang w:val="sr-Cyrl-RS"/>
        </w:rPr>
        <w:t>Комерцијална 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F32311">
        <w:rPr>
          <w:rFonts w:cs="Arial"/>
          <w:szCs w:val="20"/>
          <w:lang w:val="sr-Cyrl-RS"/>
        </w:rPr>
        <w:t>Тамара Гаврилов</w:t>
      </w:r>
      <w:r w:rsidR="00297704">
        <w:rPr>
          <w:rFonts w:cs="Arial"/>
          <w:szCs w:val="20"/>
          <w:lang w:val="sr-Cyrl-RS"/>
        </w:rPr>
        <w:t xml:space="preserve">, е </w:t>
      </w:r>
      <w:proofErr w:type="spellStart"/>
      <w:r w:rsidR="00297704">
        <w:rPr>
          <w:rFonts w:cs="Arial"/>
          <w:szCs w:val="20"/>
          <w:lang w:val="sr-Cyrl-RS"/>
        </w:rPr>
        <w:t>маил</w:t>
      </w:r>
      <w:proofErr w:type="spellEnd"/>
      <w:r w:rsidR="00297704">
        <w:rPr>
          <w:rFonts w:cs="Arial"/>
          <w:szCs w:val="20"/>
          <w:lang w:val="sr-Cyrl-RS"/>
        </w:rPr>
        <w:t xml:space="preserve">: </w:t>
      </w:r>
      <w:hyperlink r:id="rId14" w:history="1">
        <w:r w:rsidR="00F32311" w:rsidRPr="00A419E0">
          <w:rPr>
            <w:rStyle w:val="Hiperveza"/>
            <w:rFonts w:cs="Arial"/>
            <w:szCs w:val="20"/>
            <w:lang w:val="sr-Latn-RS"/>
          </w:rPr>
          <w:t>tamara.gavrilov@nis.rs</w:t>
        </w:r>
      </w:hyperlink>
      <w:r w:rsidR="00297704">
        <w:rPr>
          <w:rFonts w:cs="Arial"/>
          <w:szCs w:val="20"/>
          <w:lang w:val="sr-Latn-RS"/>
        </w:rPr>
        <w:t xml:space="preserve"> , </w:t>
      </w:r>
      <w:r w:rsidR="00297704">
        <w:rPr>
          <w:rFonts w:cs="Arial"/>
          <w:szCs w:val="20"/>
          <w:lang w:val="sr-Cyrl-RS"/>
        </w:rPr>
        <w:t xml:space="preserve">тел </w:t>
      </w:r>
      <w:r w:rsidR="00F32311">
        <w:rPr>
          <w:rFonts w:cs="Arial"/>
          <w:szCs w:val="20"/>
          <w:lang w:val="sr-Cyrl-RS"/>
        </w:rPr>
        <w:t>0648884542</w:t>
      </w:r>
    </w:p>
    <w:p w:rsidR="00C23136" w:rsidRPr="00F32311" w:rsidRDefault="00C95774" w:rsidP="00C95774">
      <w:pPr>
        <w:spacing w:before="0" w:after="0"/>
        <w:rPr>
          <w:rFonts w:cs="Arial"/>
          <w:szCs w:val="20"/>
          <w:lang w:val="sr-Latn-RS"/>
        </w:rPr>
      </w:pPr>
      <w:r w:rsidRPr="00076F6F">
        <w:rPr>
          <w:rFonts w:cs="Arial"/>
          <w:szCs w:val="20"/>
          <w:lang w:val="sr-Cyrl-RS"/>
        </w:rPr>
        <w:t xml:space="preserve">Техничка </w:t>
      </w:r>
      <w:r w:rsidR="00C23136">
        <w:rPr>
          <w:rFonts w:cs="Arial"/>
          <w:szCs w:val="20"/>
          <w:lang w:val="sr-Cyrl-RS"/>
        </w:rPr>
        <w:t>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523B98">
        <w:rPr>
          <w:rFonts w:cs="Arial"/>
          <w:szCs w:val="20"/>
          <w:lang w:val="sr-Cyrl-RS"/>
        </w:rPr>
        <w:t>Милош Алексић</w:t>
      </w:r>
      <w:r w:rsidR="00297704">
        <w:rPr>
          <w:rFonts w:cs="Arial"/>
          <w:szCs w:val="20"/>
          <w:lang w:val="sr-Cyrl-RS"/>
        </w:rPr>
        <w:t xml:space="preserve">, е </w:t>
      </w:r>
      <w:proofErr w:type="spellStart"/>
      <w:r w:rsidR="00297704">
        <w:rPr>
          <w:rFonts w:cs="Arial"/>
          <w:szCs w:val="20"/>
          <w:lang w:val="sr-Cyrl-RS"/>
        </w:rPr>
        <w:t>маил</w:t>
      </w:r>
      <w:proofErr w:type="spellEnd"/>
      <w:r w:rsidR="00297704">
        <w:rPr>
          <w:rFonts w:cs="Arial"/>
          <w:szCs w:val="20"/>
          <w:lang w:val="sr-Cyrl-RS"/>
        </w:rPr>
        <w:t xml:space="preserve">: </w:t>
      </w:r>
      <w:hyperlink r:id="rId15" w:history="1">
        <w:r w:rsidR="00523B98" w:rsidRPr="00002415">
          <w:rPr>
            <w:rStyle w:val="Hiperveza"/>
            <w:rFonts w:cs="Arial"/>
            <w:szCs w:val="20"/>
            <w:lang w:val="sr-Cyrl-RS"/>
          </w:rPr>
          <w:t>milos.aleksic@nis.rs</w:t>
        </w:r>
      </w:hyperlink>
      <w:r w:rsidR="00297704">
        <w:rPr>
          <w:rFonts w:cs="Arial"/>
          <w:szCs w:val="20"/>
          <w:lang w:val="sr-Latn-RS"/>
        </w:rPr>
        <w:t xml:space="preserve">, </w:t>
      </w:r>
      <w:r w:rsidR="00F32311">
        <w:rPr>
          <w:rFonts w:cs="Arial"/>
          <w:szCs w:val="20"/>
          <w:lang w:val="sr-Cyrl-RS"/>
        </w:rPr>
        <w:t xml:space="preserve">тел </w:t>
      </w:r>
      <w:r w:rsidR="00523B98" w:rsidRPr="00523B98">
        <w:rPr>
          <w:rFonts w:cs="Arial"/>
          <w:szCs w:val="20"/>
          <w:lang w:val="sr-Cyrl-RS"/>
        </w:rPr>
        <w:t>064 8884719</w:t>
      </w:r>
      <w:bookmarkStart w:id="0" w:name="_GoBack"/>
      <w:bookmarkEnd w:id="0"/>
    </w:p>
    <w:p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:rsidR="006160CC" w:rsidRPr="00297704" w:rsidRDefault="006160CC" w:rsidP="00F71C4F">
      <w:pPr>
        <w:spacing w:before="0" w:after="0"/>
        <w:rPr>
          <w:rFonts w:cs="Arial"/>
          <w:lang w:val="sr-Cyrl-RS"/>
        </w:rPr>
      </w:pPr>
    </w:p>
    <w:p w:rsidR="00E809A6" w:rsidRDefault="00E809A6" w:rsidP="00E809A6">
      <w:pPr>
        <w:pStyle w:val="Teloteksta"/>
        <w:rPr>
          <w:i/>
          <w:color w:val="00B050"/>
          <w:lang w:val="sr-Latn-RS"/>
        </w:rPr>
      </w:pPr>
    </w:p>
    <w:sectPr w:rsidR="00E809A6" w:rsidSect="00922B59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66E7" w:rsidRDefault="00DA66E7" w:rsidP="00431654">
      <w:pPr>
        <w:spacing w:after="0"/>
      </w:pPr>
      <w:r>
        <w:separator/>
      </w:r>
    </w:p>
  </w:endnote>
  <w:endnote w:type="continuationSeparator" w:id="0">
    <w:p w:rsidR="00DA66E7" w:rsidRDefault="00DA66E7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Pr="00E510CA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B6DD7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B6DD7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3948C0" w:rsidRPr="003948C0">
      <w:rPr>
        <w:sz w:val="16"/>
        <w:szCs w:val="16"/>
        <w:lang w:val="sr-Latn-RS"/>
      </w:rPr>
      <w:t>9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66E7" w:rsidRDefault="00DA66E7" w:rsidP="00431654">
      <w:pPr>
        <w:spacing w:after="0"/>
      </w:pPr>
      <w:r>
        <w:separator/>
      </w:r>
    </w:p>
  </w:footnote>
  <w:footnote w:type="continuationSeparator" w:id="0">
    <w:p w:rsidR="00DA66E7" w:rsidRDefault="00DA66E7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D43" w:rsidRPr="00AF3D43" w:rsidRDefault="009D33D6">
    <w:pPr>
      <w:pStyle w:val="Zaglavljestranice"/>
      <w:rPr>
        <w:i/>
        <w:lang w:val="sr-Cyrl-RS"/>
      </w:rPr>
    </w:pPr>
    <w:proofErr w:type="spellStart"/>
    <w:r w:rsidRPr="00FA6EC7">
      <w:rPr>
        <w:i/>
        <w:lang w:val="ru-RU"/>
      </w:rPr>
      <w:t>Прилог</w:t>
    </w:r>
    <w:proofErr w:type="spellEnd"/>
    <w:r w:rsidRPr="00FA6EC7">
      <w:rPr>
        <w:i/>
        <w:lang w:val="ru-RU"/>
      </w:rPr>
      <w:t xml:space="preserve"> </w:t>
    </w:r>
    <w:r w:rsidR="00375C30">
      <w:rPr>
        <w:i/>
        <w:lang w:val="sr-Latn-RS"/>
      </w:rPr>
      <w:t>6</w:t>
    </w:r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Упутства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Конкурентни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избор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добављача</w:t>
    </w:r>
    <w:proofErr w:type="spellEnd"/>
    <w:r w:rsidRPr="00FA6EC7">
      <w:rPr>
        <w:i/>
        <w:lang w:val="ru-RU"/>
      </w:rPr>
      <w:t xml:space="preserve">, </w:t>
    </w:r>
    <w:proofErr w:type="spellStart"/>
    <w:r w:rsidRPr="00FA6EC7">
      <w:rPr>
        <w:i/>
        <w:lang w:val="ru-RU"/>
      </w:rPr>
      <w:t>верзија</w:t>
    </w:r>
    <w:proofErr w:type="spellEnd"/>
    <w:r w:rsidRPr="00FA6EC7">
      <w:rPr>
        <w:i/>
        <w:lang w:val="ru-RU"/>
      </w:rPr>
      <w:t xml:space="preserve"> </w:t>
    </w:r>
    <w:r w:rsidR="00F8477C">
      <w:rPr>
        <w:i/>
        <w:lang w:val="sr-Latn-RS"/>
      </w:rPr>
      <w:t>1</w:t>
    </w:r>
    <w:r w:rsidR="00232211">
      <w:rPr>
        <w:i/>
        <w:lang w:val="sr-Latn-RS"/>
      </w:rPr>
      <w:t>1</w:t>
    </w:r>
    <w:r w:rsidRPr="00FA6EC7">
      <w:rPr>
        <w:i/>
        <w:lang w:val="ru-RU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A4EDF"/>
    <w:multiLevelType w:val="hybridMultilevel"/>
    <w:tmpl w:val="DEE6C892"/>
    <w:lvl w:ilvl="0" w:tplc="4AC82D3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A51E82"/>
    <w:multiLevelType w:val="hybridMultilevel"/>
    <w:tmpl w:val="76087AB0"/>
    <w:lvl w:ilvl="0" w:tplc="2474C1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24"/>
  </w:num>
  <w:num w:numId="3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6C05"/>
    <w:rsid w:val="00193510"/>
    <w:rsid w:val="001953D3"/>
    <w:rsid w:val="001A02C9"/>
    <w:rsid w:val="001B0894"/>
    <w:rsid w:val="001B455D"/>
    <w:rsid w:val="001D2351"/>
    <w:rsid w:val="001D42A9"/>
    <w:rsid w:val="001F43AD"/>
    <w:rsid w:val="0021576C"/>
    <w:rsid w:val="00217689"/>
    <w:rsid w:val="00232211"/>
    <w:rsid w:val="0024576F"/>
    <w:rsid w:val="00260F59"/>
    <w:rsid w:val="0027775D"/>
    <w:rsid w:val="00297704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154FE"/>
    <w:rsid w:val="00337679"/>
    <w:rsid w:val="003405CE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0475"/>
    <w:rsid w:val="00523B98"/>
    <w:rsid w:val="005249CA"/>
    <w:rsid w:val="00527CAE"/>
    <w:rsid w:val="00531D1E"/>
    <w:rsid w:val="00535FAF"/>
    <w:rsid w:val="00543D11"/>
    <w:rsid w:val="005552A3"/>
    <w:rsid w:val="005573D4"/>
    <w:rsid w:val="00576F52"/>
    <w:rsid w:val="0058085E"/>
    <w:rsid w:val="0058102F"/>
    <w:rsid w:val="0058363B"/>
    <w:rsid w:val="005944D7"/>
    <w:rsid w:val="005A3F9B"/>
    <w:rsid w:val="005A450B"/>
    <w:rsid w:val="005B5978"/>
    <w:rsid w:val="005D551F"/>
    <w:rsid w:val="005D5764"/>
    <w:rsid w:val="005D5DE5"/>
    <w:rsid w:val="005E68E6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12A"/>
    <w:rsid w:val="006C0393"/>
    <w:rsid w:val="006C7886"/>
    <w:rsid w:val="006C7D36"/>
    <w:rsid w:val="006D3F7C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2171"/>
    <w:rsid w:val="007D4E00"/>
    <w:rsid w:val="007E0F1B"/>
    <w:rsid w:val="007E57ED"/>
    <w:rsid w:val="00801E92"/>
    <w:rsid w:val="00803F6F"/>
    <w:rsid w:val="0081529C"/>
    <w:rsid w:val="008269C0"/>
    <w:rsid w:val="008306E4"/>
    <w:rsid w:val="0086062F"/>
    <w:rsid w:val="008742AD"/>
    <w:rsid w:val="008858E4"/>
    <w:rsid w:val="008A026B"/>
    <w:rsid w:val="008A2083"/>
    <w:rsid w:val="008A55B2"/>
    <w:rsid w:val="008C4DD6"/>
    <w:rsid w:val="008E02AD"/>
    <w:rsid w:val="008E5853"/>
    <w:rsid w:val="008F03CE"/>
    <w:rsid w:val="008F56E0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3EF5"/>
    <w:rsid w:val="00954450"/>
    <w:rsid w:val="00962BC2"/>
    <w:rsid w:val="00964F70"/>
    <w:rsid w:val="00965085"/>
    <w:rsid w:val="0098218D"/>
    <w:rsid w:val="00995F31"/>
    <w:rsid w:val="009A66B2"/>
    <w:rsid w:val="009B1B6B"/>
    <w:rsid w:val="009B361A"/>
    <w:rsid w:val="009B6DD7"/>
    <w:rsid w:val="009B7643"/>
    <w:rsid w:val="009D2460"/>
    <w:rsid w:val="009D33D6"/>
    <w:rsid w:val="009D61E7"/>
    <w:rsid w:val="009D71BF"/>
    <w:rsid w:val="009E7DFB"/>
    <w:rsid w:val="009F7A80"/>
    <w:rsid w:val="00A0018C"/>
    <w:rsid w:val="00A42581"/>
    <w:rsid w:val="00A42F12"/>
    <w:rsid w:val="00A42FCB"/>
    <w:rsid w:val="00A513A6"/>
    <w:rsid w:val="00A5237C"/>
    <w:rsid w:val="00A5422F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B1839"/>
    <w:rsid w:val="00BC02A8"/>
    <w:rsid w:val="00BD354F"/>
    <w:rsid w:val="00BE3567"/>
    <w:rsid w:val="00C04054"/>
    <w:rsid w:val="00C0757B"/>
    <w:rsid w:val="00C125F7"/>
    <w:rsid w:val="00C23136"/>
    <w:rsid w:val="00C23838"/>
    <w:rsid w:val="00C26C91"/>
    <w:rsid w:val="00C30822"/>
    <w:rsid w:val="00C348FD"/>
    <w:rsid w:val="00C34C27"/>
    <w:rsid w:val="00C34FD6"/>
    <w:rsid w:val="00C44E34"/>
    <w:rsid w:val="00C518A5"/>
    <w:rsid w:val="00C536BB"/>
    <w:rsid w:val="00C6286D"/>
    <w:rsid w:val="00C84396"/>
    <w:rsid w:val="00C8795B"/>
    <w:rsid w:val="00C95774"/>
    <w:rsid w:val="00C95FE6"/>
    <w:rsid w:val="00CC4E3F"/>
    <w:rsid w:val="00CD424A"/>
    <w:rsid w:val="00CD60FA"/>
    <w:rsid w:val="00CD6812"/>
    <w:rsid w:val="00CE71E6"/>
    <w:rsid w:val="00CF1A5F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189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66E7"/>
    <w:rsid w:val="00DB38E4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559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D0097"/>
    <w:rsid w:val="00ED6AAF"/>
    <w:rsid w:val="00EE7EB6"/>
    <w:rsid w:val="00EF610C"/>
    <w:rsid w:val="00F01CDC"/>
    <w:rsid w:val="00F17E5E"/>
    <w:rsid w:val="00F21797"/>
    <w:rsid w:val="00F22E62"/>
    <w:rsid w:val="00F2395A"/>
    <w:rsid w:val="00F23DFA"/>
    <w:rsid w:val="00F24F62"/>
    <w:rsid w:val="00F251F1"/>
    <w:rsid w:val="00F3231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97DE4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60C0726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523B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milos.aleksic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amara.gavrilov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2422DEE-CB04-4D8D-BB12-374F6DB56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Tamara Gavrilov</cp:lastModifiedBy>
  <cp:revision>25</cp:revision>
  <cp:lastPrinted>2020-11-05T10:38:00Z</cp:lastPrinted>
  <dcterms:created xsi:type="dcterms:W3CDTF">2023-08-24T07:17:00Z</dcterms:created>
  <dcterms:modified xsi:type="dcterms:W3CDTF">2026-08-13T07:31:00Z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